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3" w:rsidRPr="0075154F" w:rsidRDefault="00C44F73">
      <w:bookmarkStart w:id="0" w:name="_GoBack"/>
      <w:bookmarkEnd w:id="0"/>
    </w:p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602FC3">
        <w:rPr>
          <w:b/>
        </w:rPr>
        <w:t xml:space="preserve">Week of </w:t>
      </w:r>
      <w:r w:rsidR="00A1273C">
        <w:rPr>
          <w:b/>
        </w:rPr>
        <w:t>March 24</w:t>
      </w:r>
      <w:r w:rsidR="004B3ABE">
        <w:rPr>
          <w:b/>
        </w:rPr>
        <w:t>, 2014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</w:t>
      </w:r>
      <w:proofErr w:type="gramStart"/>
      <w:r>
        <w:rPr>
          <w:b/>
          <w:i/>
        </w:rPr>
        <w:t>Website :</w:t>
      </w:r>
      <w:proofErr w:type="gramEnd"/>
      <w:r>
        <w:rPr>
          <w:b/>
          <w:i/>
        </w:rPr>
        <w:t xml:space="preserve"> </w:t>
      </w:r>
      <w:hyperlink r:id="rId7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833"/>
        <w:gridCol w:w="3673"/>
        <w:gridCol w:w="4754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4B3ABE" w:rsidRPr="0075154F" w:rsidRDefault="004B3ABE" w:rsidP="00065438">
            <w:pPr>
              <w:jc w:val="center"/>
              <w:rPr>
                <w:b/>
              </w:rPr>
            </w:pPr>
          </w:p>
        </w:tc>
        <w:tc>
          <w:tcPr>
            <w:tcW w:w="2317" w:type="pct"/>
          </w:tcPr>
          <w:p w:rsidR="00065438" w:rsidRPr="0075154F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</w:tc>
      </w:tr>
      <w:tr w:rsidR="004B3ABE" w:rsidRPr="0075154F" w:rsidTr="00C85BEE">
        <w:trPr>
          <w:trHeight w:val="1605"/>
          <w:jc w:val="center"/>
        </w:trPr>
        <w:tc>
          <w:tcPr>
            <w:tcW w:w="893" w:type="pct"/>
          </w:tcPr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4B3ABE" w:rsidRDefault="00A1273C" w:rsidP="004B3ABE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03.24</w:t>
            </w:r>
            <w:r w:rsidR="006D6146">
              <w:rPr>
                <w:rFonts w:ascii="Cambria Math" w:hAnsi="Cambria Math"/>
                <w:b/>
              </w:rPr>
              <w:t>.14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4B3ABE" w:rsidRDefault="004B3ABE" w:rsidP="004B3ABE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4B3ABE" w:rsidRDefault="004B3ABE" w:rsidP="004B3ABE">
            <w:pPr>
              <w:pStyle w:val="NoSpacing"/>
            </w:pPr>
          </w:p>
          <w:p w:rsidR="00EA00EB" w:rsidRDefault="00285070" w:rsidP="00EA00EB">
            <w:pPr>
              <w:pStyle w:val="NoSpacing"/>
            </w:pPr>
            <w:r>
              <w:t xml:space="preserve">Ch. 7 pre-assessment </w:t>
            </w:r>
            <w:proofErr w:type="spellStart"/>
            <w:r>
              <w:t>pg</w:t>
            </w:r>
            <w:proofErr w:type="spellEnd"/>
            <w:r>
              <w:t xml:space="preserve"> 504</w:t>
            </w:r>
          </w:p>
          <w:p w:rsidR="00285070" w:rsidRDefault="00285070" w:rsidP="00EA00EB">
            <w:pPr>
              <w:pStyle w:val="NoSpacing"/>
            </w:pPr>
          </w:p>
          <w:p w:rsidR="00EA00EB" w:rsidRDefault="00EA00EB" w:rsidP="00EA00EB">
            <w:pPr>
              <w:pStyle w:val="NoSpacing"/>
            </w:pPr>
            <w:r w:rsidRPr="002017F0">
              <w:rPr>
                <w:b/>
              </w:rPr>
              <w:t>Learning Objectives:</w:t>
            </w:r>
            <w:r w:rsidRPr="002017F0">
              <w:t xml:space="preserve"> Students will be able to </w:t>
            </w:r>
            <w:r w:rsidR="00285070">
              <w:t>complete a pre assessment with 70% accuracy.</w:t>
            </w:r>
          </w:p>
          <w:p w:rsidR="00285070" w:rsidRDefault="00285070" w:rsidP="00EA00EB">
            <w:pPr>
              <w:pStyle w:val="NoSpacing"/>
            </w:pPr>
          </w:p>
          <w:p w:rsidR="004B3ABE" w:rsidRDefault="004B3ABE" w:rsidP="004B3ABE"/>
          <w:p w:rsidR="004B3ABE" w:rsidRPr="0075154F" w:rsidRDefault="004B3ABE" w:rsidP="004B3ABE"/>
        </w:tc>
        <w:tc>
          <w:tcPr>
            <w:tcW w:w="2317" w:type="pct"/>
          </w:tcPr>
          <w:p w:rsidR="00307AD8" w:rsidRDefault="00307AD8" w:rsidP="00EA00EB">
            <w:pPr>
              <w:pStyle w:val="NoSpacing"/>
              <w:rPr>
                <w:b/>
              </w:rPr>
            </w:pPr>
          </w:p>
          <w:p w:rsidR="00EA00EB" w:rsidRDefault="00EA00EB" w:rsidP="00EA00EB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285070" w:rsidRPr="000A1DB6" w:rsidRDefault="00285070" w:rsidP="00EA00EB">
            <w:pPr>
              <w:pStyle w:val="NoSpacing"/>
              <w:rPr>
                <w:b/>
              </w:rPr>
            </w:pPr>
          </w:p>
          <w:p w:rsidR="00EA00EB" w:rsidRDefault="00EA00EB" w:rsidP="00EA00EB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4B3ABE" w:rsidRPr="000A1DB6" w:rsidRDefault="004B3ABE" w:rsidP="006551B5">
            <w:pPr>
              <w:pStyle w:val="NoSpacing"/>
              <w:ind w:left="3312" w:hanging="3312"/>
              <w:rPr>
                <w:b/>
              </w:rPr>
            </w:pPr>
          </w:p>
        </w:tc>
      </w:tr>
      <w:tr w:rsidR="00885A71" w:rsidRPr="0075154F" w:rsidTr="00C85BEE">
        <w:trPr>
          <w:trHeight w:val="2415"/>
          <w:jc w:val="center"/>
        </w:trPr>
        <w:tc>
          <w:tcPr>
            <w:tcW w:w="893" w:type="pct"/>
          </w:tcPr>
          <w:p w:rsidR="00885A71" w:rsidRDefault="00885A71" w:rsidP="00885A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885A71" w:rsidRDefault="00A1273C" w:rsidP="00885A71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03.25</w:t>
            </w:r>
            <w:r w:rsidR="006D6146">
              <w:rPr>
                <w:rFonts w:ascii="Cambria Math" w:hAnsi="Cambria Math"/>
                <w:b/>
              </w:rPr>
              <w:t>.14</w:t>
            </w:r>
          </w:p>
          <w:p w:rsidR="00885A71" w:rsidRDefault="00885A71" w:rsidP="00885A71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885A71" w:rsidRDefault="00885A71" w:rsidP="00885A71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885A71" w:rsidRDefault="00885A71" w:rsidP="00885A71">
            <w:pPr>
              <w:pStyle w:val="NoSpacing"/>
            </w:pPr>
          </w:p>
          <w:p w:rsidR="00885A71" w:rsidRDefault="00885A71" w:rsidP="00285070">
            <w:pPr>
              <w:pStyle w:val="NoSpacing"/>
            </w:pPr>
            <w:r>
              <w:rPr>
                <w:b/>
              </w:rPr>
              <w:t>Learning Objective:</w:t>
            </w:r>
            <w:r>
              <w:t xml:space="preserve"> Students will be able to </w:t>
            </w:r>
            <w:r w:rsidR="00285070">
              <w:t xml:space="preserve">compete the Ch. 7 lesson 1 opener on pg. 509 cooperatively with a partner. </w:t>
            </w:r>
          </w:p>
          <w:p w:rsidR="00285070" w:rsidRDefault="00285070" w:rsidP="00285070">
            <w:pPr>
              <w:pStyle w:val="NoSpacing"/>
            </w:pPr>
          </w:p>
        </w:tc>
        <w:tc>
          <w:tcPr>
            <w:tcW w:w="2317" w:type="pct"/>
          </w:tcPr>
          <w:p w:rsidR="00885A71" w:rsidRDefault="00885A71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885A71" w:rsidRDefault="00285070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>Lesson 7.1  p.509-512</w:t>
            </w:r>
          </w:p>
          <w:p w:rsidR="00885A71" w:rsidRDefault="00885A71" w:rsidP="00885A71">
            <w:pPr>
              <w:pStyle w:val="NoSpacing"/>
              <w:ind w:left="3312" w:hanging="3312"/>
              <w:rPr>
                <w:b/>
              </w:rPr>
            </w:pPr>
          </w:p>
          <w:p w:rsidR="00885A71" w:rsidRDefault="00885A71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 xml:space="preserve">Practice/Classwork Assignment: </w:t>
            </w:r>
          </w:p>
          <w:p w:rsidR="00885A71" w:rsidRDefault="00974B33" w:rsidP="00885A71">
            <w:pPr>
              <w:pStyle w:val="NoSpacing"/>
              <w:ind w:left="3312" w:hanging="3312"/>
              <w:rPr>
                <w:b/>
              </w:rPr>
            </w:pPr>
            <w:r>
              <w:pict w14:anchorId="68C01B9F">
                <v:rect id="_x0000_s1031" style="position:absolute;left:0;text-align:left;margin-left:190.4pt;margin-top:8.1pt;width:30.75pt;height:21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"/>
              </w:pict>
            </w:r>
          </w:p>
        </w:tc>
      </w:tr>
      <w:tr w:rsidR="003C7CB2" w:rsidRPr="0075154F" w:rsidTr="00C85BEE">
        <w:trPr>
          <w:trHeight w:val="214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3C7CB2" w:rsidRDefault="00A1273C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03.26</w:t>
            </w:r>
            <w:r w:rsidR="006D6146">
              <w:rPr>
                <w:b/>
              </w:rPr>
              <w:t>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Default="00285070" w:rsidP="003C7CB2">
            <w:pPr>
              <w:pStyle w:val="NoSpacing"/>
            </w:pPr>
            <w:r>
              <w:t>Chapter 7 Lesson 1</w:t>
            </w:r>
          </w:p>
          <w:p w:rsidR="00285070" w:rsidRDefault="00285070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</w:pPr>
            <w:r>
              <w:rPr>
                <w:b/>
              </w:rPr>
              <w:t>Learning Objectives:</w:t>
            </w:r>
            <w:r>
              <w:t xml:space="preserve"> Students will be able to </w:t>
            </w:r>
            <w:r w:rsidR="00285070">
              <w:t xml:space="preserve">use a series of transformations to create congruent figures. </w:t>
            </w:r>
          </w:p>
          <w:p w:rsidR="00285070" w:rsidRDefault="00285070" w:rsidP="003C7CB2">
            <w:pPr>
              <w:pStyle w:val="NoSpacing"/>
            </w:pPr>
          </w:p>
          <w:p w:rsidR="003C7CB2" w:rsidRDefault="003C7CB2" w:rsidP="003C7CB2"/>
          <w:p w:rsidR="003C7CB2" w:rsidRDefault="003C7CB2" w:rsidP="003C7CB2"/>
        </w:tc>
        <w:tc>
          <w:tcPr>
            <w:tcW w:w="2317" w:type="pct"/>
          </w:tcPr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3C7CB2" w:rsidRDefault="00285070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Lesson 7.2 p. 521-524</w:t>
            </w:r>
          </w:p>
          <w:p w:rsidR="003C7CB2" w:rsidRDefault="00974B33" w:rsidP="003C7CB2">
            <w:pPr>
              <w:pStyle w:val="NoSpacing"/>
              <w:rPr>
                <w:b/>
              </w:rPr>
            </w:pPr>
            <w:r>
              <w:pict w14:anchorId="241B21D2">
                <v:rect id="_x0000_s1032" style="position:absolute;margin-left:184.4pt;margin-top:14.7pt;width:30.75pt;height:21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"/>
              </w:pict>
            </w:r>
            <w:r w:rsidR="003C7CB2">
              <w:rPr>
                <w:b/>
              </w:rPr>
              <w:t>Practice/Classwork Assignment:</w:t>
            </w:r>
          </w:p>
          <w:p w:rsidR="003C7CB2" w:rsidRDefault="003C7CB2" w:rsidP="003C7CB2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3EF5D56" wp14:editId="70DC9A62">
                      <wp:simplePos x="0" y="0"/>
                      <wp:positionH relativeFrom="column">
                        <wp:posOffset>6682105</wp:posOffset>
                      </wp:positionH>
                      <wp:positionV relativeFrom="paragraph">
                        <wp:posOffset>6734810</wp:posOffset>
                      </wp:positionV>
                      <wp:extent cx="390525" cy="266700"/>
                      <wp:effectExtent l="8255" t="5715" r="1079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72AB4" id="Rectangle 3" o:spid="_x0000_s1026" style="position:absolute;margin-left:526.15pt;margin-top:530.3pt;width:30.7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"/>
                  </w:pict>
                </mc:Fallback>
              </mc:AlternateContent>
            </w:r>
            <w:r w:rsidR="00307AD8">
              <w:rPr>
                <w:b/>
              </w:rPr>
              <w:t xml:space="preserve"> </w:t>
            </w:r>
            <w:r w:rsidR="00285070">
              <w:rPr>
                <w:b/>
              </w:rPr>
              <w:t>Lesson 7.1 p. 513</w:t>
            </w:r>
          </w:p>
          <w:p w:rsidR="003C7CB2" w:rsidRDefault="003C7CB2" w:rsidP="003C7CB2">
            <w:pPr>
              <w:pStyle w:val="NoSpacing"/>
              <w:ind w:left="3312" w:hanging="3312"/>
              <w:rPr>
                <w:b/>
              </w:rPr>
            </w:pPr>
          </w:p>
        </w:tc>
      </w:tr>
      <w:tr w:rsidR="003C7CB2" w:rsidRPr="0075154F" w:rsidTr="00C85BEE">
        <w:trPr>
          <w:trHeight w:val="241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3C7CB2" w:rsidRDefault="00A1273C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03.27</w:t>
            </w:r>
            <w:r w:rsidR="006D6146">
              <w:rPr>
                <w:b/>
              </w:rPr>
              <w:t>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Default="00285070" w:rsidP="003C7CB2">
            <w:pPr>
              <w:pStyle w:val="NoSpacing"/>
            </w:pPr>
            <w:r>
              <w:t>Chapter 7 Lesson 2</w:t>
            </w:r>
          </w:p>
          <w:p w:rsidR="003C7CB2" w:rsidRDefault="003C7CB2" w:rsidP="003C7CB2">
            <w:pPr>
              <w:pStyle w:val="NoSpacing"/>
            </w:pPr>
          </w:p>
          <w:p w:rsidR="003C7CB2" w:rsidRPr="0075154F" w:rsidRDefault="003C7CB2" w:rsidP="003C7CB2">
            <w:pPr>
              <w:pStyle w:val="NoSpacing"/>
              <w:rPr>
                <w:b/>
              </w:rPr>
            </w:pPr>
          </w:p>
          <w:p w:rsidR="00E4186B" w:rsidRDefault="003C7CB2" w:rsidP="00E4186B">
            <w:pPr>
              <w:pStyle w:val="NoSpacing"/>
            </w:pPr>
            <w:r w:rsidRPr="002017F0">
              <w:rPr>
                <w:b/>
              </w:rPr>
              <w:t>Learning Objectives:</w:t>
            </w:r>
            <w:r w:rsidRPr="002017F0">
              <w:t xml:space="preserve"> Students will be able to </w:t>
            </w:r>
            <w:r w:rsidR="00285070">
              <w:t xml:space="preserve">write congruence statements for congruent figures. </w:t>
            </w:r>
          </w:p>
          <w:p w:rsidR="00285070" w:rsidRDefault="00285070" w:rsidP="00E4186B">
            <w:pPr>
              <w:pStyle w:val="NoSpacing"/>
            </w:pPr>
          </w:p>
          <w:p w:rsidR="003C7CB2" w:rsidRDefault="003C7CB2" w:rsidP="003C7CB2">
            <w:pPr>
              <w:pStyle w:val="NoSpacing"/>
            </w:pPr>
          </w:p>
          <w:p w:rsidR="003C7CB2" w:rsidRDefault="003C7CB2" w:rsidP="003C7CB2">
            <w:pPr>
              <w:pStyle w:val="NoSpacing"/>
            </w:pPr>
          </w:p>
          <w:p w:rsidR="003C7CB2" w:rsidRPr="0075154F" w:rsidRDefault="003C7CB2" w:rsidP="003C7CB2">
            <w:pPr>
              <w:pStyle w:val="NoSpacing"/>
            </w:pPr>
          </w:p>
          <w:p w:rsidR="003C7CB2" w:rsidRDefault="003C7CB2" w:rsidP="003C7CB2"/>
          <w:p w:rsidR="003C7CB2" w:rsidRPr="0075154F" w:rsidRDefault="003C7CB2" w:rsidP="003C7CB2"/>
        </w:tc>
        <w:tc>
          <w:tcPr>
            <w:tcW w:w="2317" w:type="pct"/>
          </w:tcPr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Pr="000A1DB6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Assignment:</w:t>
            </w:r>
          </w:p>
          <w:p w:rsidR="00285070" w:rsidRDefault="00285070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Lesson 7.2p. 525</w:t>
            </w:r>
          </w:p>
          <w:p w:rsidR="003C7CB2" w:rsidRPr="000A1DB6" w:rsidRDefault="003C7CB2" w:rsidP="003C7CB2">
            <w:pPr>
              <w:pStyle w:val="NoSpacing"/>
              <w:jc w:val="right"/>
              <w:rPr>
                <w:b/>
              </w:rPr>
            </w:pPr>
          </w:p>
          <w:p w:rsidR="003C7CB2" w:rsidRPr="000A1DB6" w:rsidRDefault="003C7CB2" w:rsidP="003C7CB2">
            <w:pPr>
              <w:pStyle w:val="NoSpacing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1BA241" wp14:editId="712C6CCE">
                  <wp:extent cx="419100" cy="295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CB2" w:rsidRPr="0075154F" w:rsidTr="00C85BEE">
        <w:trPr>
          <w:trHeight w:val="241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Friday </w:t>
            </w:r>
          </w:p>
          <w:p w:rsidR="003C7CB2" w:rsidRDefault="00A1273C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03.28</w:t>
            </w:r>
            <w:r w:rsidR="006D6146">
              <w:rPr>
                <w:b/>
              </w:rPr>
              <w:t>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Smart is something you can get!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Pr="00285070" w:rsidRDefault="00285070" w:rsidP="003C7CB2">
            <w:pPr>
              <w:pStyle w:val="NoSpacing"/>
              <w:rPr>
                <w:b/>
                <w:i/>
              </w:rPr>
            </w:pPr>
            <w:r w:rsidRPr="00285070">
              <w:rPr>
                <w:b/>
                <w:i/>
              </w:rPr>
              <w:t xml:space="preserve">Quiz 7.1 &amp; 7.2 Silver </w:t>
            </w:r>
          </w:p>
          <w:p w:rsidR="00285070" w:rsidRDefault="00285070" w:rsidP="003C7CB2">
            <w:pPr>
              <w:pStyle w:val="NoSpacing"/>
            </w:pPr>
          </w:p>
          <w:p w:rsidR="00285070" w:rsidRPr="00285070" w:rsidRDefault="00285070" w:rsidP="003C7CB2">
            <w:pPr>
              <w:pStyle w:val="NoSpacing"/>
              <w:rPr>
                <w:b/>
              </w:rPr>
            </w:pPr>
            <w:r w:rsidRPr="00285070">
              <w:rPr>
                <w:b/>
              </w:rPr>
              <w:t xml:space="preserve">For Blue it will be Monday due to field trip on alternate days. </w:t>
            </w:r>
          </w:p>
          <w:p w:rsidR="00307AD8" w:rsidRDefault="00307AD8" w:rsidP="003C7CB2">
            <w:pPr>
              <w:pStyle w:val="NoSpacing"/>
            </w:pPr>
          </w:p>
          <w:p w:rsidR="003C7CB2" w:rsidRDefault="003C7CB2" w:rsidP="00285070">
            <w:pPr>
              <w:pStyle w:val="NoSpacing"/>
            </w:pPr>
            <w:r>
              <w:t xml:space="preserve">Learning Objectives: </w:t>
            </w:r>
            <w:r w:rsidR="00B94D30">
              <w:t xml:space="preserve"> Students will be able to </w:t>
            </w:r>
            <w:r w:rsidR="00285070">
              <w:t xml:space="preserve">score a 70% or higher on their quiz. </w:t>
            </w:r>
          </w:p>
          <w:p w:rsidR="00285070" w:rsidRDefault="00285070" w:rsidP="00285070">
            <w:pPr>
              <w:pStyle w:val="NoSpacing"/>
            </w:pPr>
          </w:p>
        </w:tc>
        <w:tc>
          <w:tcPr>
            <w:tcW w:w="2317" w:type="pct"/>
          </w:tcPr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Pr="000A1DB6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3C7CB2" w:rsidRDefault="00285070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Lesson 7.3 p. 537-540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5708D4" wp14:editId="35FA9FBB">
                  <wp:extent cx="419100" cy="295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34E65"/>
    <w:rsid w:val="000414FF"/>
    <w:rsid w:val="00046A00"/>
    <w:rsid w:val="00051791"/>
    <w:rsid w:val="000522B0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728E"/>
    <w:rsid w:val="002040B2"/>
    <w:rsid w:val="0020451A"/>
    <w:rsid w:val="00205B9E"/>
    <w:rsid w:val="0021224F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64C9"/>
    <w:rsid w:val="00285070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57D2"/>
    <w:rsid w:val="003263D6"/>
    <w:rsid w:val="0033282C"/>
    <w:rsid w:val="00333391"/>
    <w:rsid w:val="00334768"/>
    <w:rsid w:val="00336D72"/>
    <w:rsid w:val="003430DC"/>
    <w:rsid w:val="00345F20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B92"/>
    <w:rsid w:val="003C280B"/>
    <w:rsid w:val="003C6630"/>
    <w:rsid w:val="003C7CB2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F6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6316"/>
    <w:rsid w:val="008830CC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4B33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273C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E06CE"/>
    <w:rsid w:val="00DE3711"/>
    <w:rsid w:val="00DE4164"/>
    <w:rsid w:val="00DE41F4"/>
    <w:rsid w:val="00DF18B8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51D6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onnected.mcgraw-hil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039A-F430-46D6-B29A-1F487AE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jcrimaldi</cp:lastModifiedBy>
  <cp:revision>2</cp:revision>
  <cp:lastPrinted>2012-11-25T22:01:00Z</cp:lastPrinted>
  <dcterms:created xsi:type="dcterms:W3CDTF">2014-03-24T16:28:00Z</dcterms:created>
  <dcterms:modified xsi:type="dcterms:W3CDTF">2014-03-24T16:28:00Z</dcterms:modified>
</cp:coreProperties>
</file>